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EE" w:rsidRPr="000B058F" w:rsidRDefault="003E6BEE" w:rsidP="003C2599">
      <w:pPr>
        <w:spacing w:after="180"/>
        <w:jc w:val="center"/>
        <w:rPr>
          <w:b/>
          <w:sz w:val="44"/>
        </w:rPr>
      </w:pPr>
      <w:r>
        <w:rPr>
          <w:b/>
          <w:noProof/>
          <w:sz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A2DC" wp14:editId="5A47A3AB">
                <wp:simplePos x="0" y="0"/>
                <wp:positionH relativeFrom="column">
                  <wp:posOffset>3238500</wp:posOffset>
                </wp:positionH>
                <wp:positionV relativeFrom="paragraph">
                  <wp:posOffset>368935</wp:posOffset>
                </wp:positionV>
                <wp:extent cx="2736000" cy="0"/>
                <wp:effectExtent l="38100" t="19050" r="762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D7DE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9.05pt" to="470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" strokecolor="black [3213]" strokeweight=".5pt">
                <v:stroke dashstyle="longDashDotDot" joinstyle="miter"/>
                <v:shadow on="t" color="black" opacity="26214f" origin=",-.5" offset="0,3pt"/>
              </v:line>
            </w:pict>
          </mc:Fallback>
        </mc:AlternateContent>
      </w:r>
      <w:r w:rsidRPr="000B058F">
        <w:rPr>
          <w:b/>
          <w:sz w:val="44"/>
        </w:rPr>
        <w:t>Bible Marking Sheet</w:t>
      </w:r>
    </w:p>
    <w:p w:rsidR="003E6BEE" w:rsidRPr="000B058F" w:rsidRDefault="0031156D" w:rsidP="003C2599">
      <w:pPr>
        <w:spacing w:after="180"/>
        <w:jc w:val="center"/>
        <w:rPr>
          <w:b/>
          <w:sz w:val="32"/>
        </w:rPr>
      </w:pPr>
      <w:r>
        <w:rPr>
          <w:b/>
          <w:sz w:val="32"/>
        </w:rPr>
        <w:t>The Epistles of John - 6</w:t>
      </w:r>
    </w:p>
    <w:p w:rsidR="001909E0" w:rsidRDefault="001909E0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sectPr w:rsidR="001909E0" w:rsidSect="003C1494">
          <w:pgSz w:w="15840" w:h="12240" w:orient="landscape"/>
          <w:pgMar w:top="709" w:right="709" w:bottom="758" w:left="56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67"/>
          <w:docGrid w:linePitch="360"/>
        </w:sectPr>
      </w:pPr>
    </w:p>
    <w:tbl>
      <w:tblPr>
        <w:tblStyle w:val="TableGrid"/>
        <w:tblW w:w="6663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127"/>
      </w:tblGrid>
      <w:tr w:rsidR="001909E0" w:rsidRPr="0077032E" w:rsidTr="00303A85">
        <w:tc>
          <w:tcPr>
            <w:tcW w:w="6663" w:type="dxa"/>
            <w:gridSpan w:val="3"/>
          </w:tcPr>
          <w:p w:rsidR="001909E0" w:rsidRPr="0077032E" w:rsidRDefault="001909E0" w:rsidP="0028154D">
            <w:pPr>
              <w:jc w:val="center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</w:pPr>
            <w:r w:rsidRPr="0077032E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The Basis of Fellowship</w:t>
            </w:r>
          </w:p>
        </w:tc>
      </w:tr>
      <w:tr w:rsidR="001909E0" w:rsidRPr="00E663E0" w:rsidTr="00303A85">
        <w:tc>
          <w:tcPr>
            <w:tcW w:w="6663" w:type="dxa"/>
            <w:gridSpan w:val="3"/>
          </w:tcPr>
          <w:p w:rsidR="001909E0" w:rsidRPr="00E663E0" w:rsidRDefault="001909E0" w:rsidP="0028154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E663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The light is…</w:t>
            </w:r>
          </w:p>
        </w:tc>
      </w:tr>
      <w:tr w:rsidR="001909E0" w:rsidRPr="0077032E" w:rsidTr="00303A85">
        <w:tc>
          <w:tcPr>
            <w:tcW w:w="2268" w:type="dxa"/>
          </w:tcPr>
          <w:p w:rsidR="001909E0" w:rsidRPr="0077032E" w:rsidRDefault="001909E0" w:rsidP="0028154D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77032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CA"/>
              </w:rPr>
              <w:t>1 John 1</w:t>
            </w:r>
          </w:p>
        </w:tc>
        <w:tc>
          <w:tcPr>
            <w:tcW w:w="2268" w:type="dxa"/>
          </w:tcPr>
          <w:p w:rsidR="001909E0" w:rsidRPr="0077032E" w:rsidRDefault="001909E0" w:rsidP="0028154D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77032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CA"/>
              </w:rPr>
              <w:t>Gospel of John</w:t>
            </w:r>
          </w:p>
        </w:tc>
        <w:tc>
          <w:tcPr>
            <w:tcW w:w="2127" w:type="dxa"/>
          </w:tcPr>
          <w:p w:rsidR="001909E0" w:rsidRPr="0077032E" w:rsidRDefault="001909E0" w:rsidP="0028154D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77032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CA"/>
              </w:rPr>
              <w:t>Other Scriptures</w:t>
            </w:r>
          </w:p>
        </w:tc>
      </w:tr>
      <w:tr w:rsidR="001909E0" w:rsidRPr="003C2599" w:rsidTr="00303A85">
        <w:tc>
          <w:tcPr>
            <w:tcW w:w="2268" w:type="dxa"/>
          </w:tcPr>
          <w:p w:rsidR="001909E0" w:rsidRPr="003C2599" w:rsidRDefault="00847A47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 word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v1</w:t>
            </w:r>
          </w:p>
        </w:tc>
        <w:tc>
          <w:tcPr>
            <w:tcW w:w="2268" w:type="dxa"/>
          </w:tcPr>
          <w:p w:rsidR="001909E0" w:rsidRPr="003C2599" w:rsidRDefault="00847A47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 words of Christ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John 12:46</w:t>
            </w:r>
          </w:p>
        </w:tc>
        <w:tc>
          <w:tcPr>
            <w:tcW w:w="2127" w:type="dxa"/>
          </w:tcPr>
          <w:p w:rsidR="001909E0" w:rsidRPr="003C2599" w:rsidRDefault="00847A47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 law of God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Pro 6:23</w:t>
            </w:r>
          </w:p>
        </w:tc>
      </w:tr>
      <w:tr w:rsidR="001909E0" w:rsidRPr="003C2599" w:rsidTr="00303A85">
        <w:tc>
          <w:tcPr>
            <w:tcW w:w="2268" w:type="dxa"/>
          </w:tcPr>
          <w:p w:rsidR="001909E0" w:rsidRPr="003C2599" w:rsidRDefault="00847A47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 truth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v</w:t>
            </w:r>
            <w:proofErr w:type="gramStart"/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6;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  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         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 John v1-4</w:t>
            </w:r>
          </w:p>
        </w:tc>
        <w:tc>
          <w:tcPr>
            <w:tcW w:w="2268" w:type="dxa"/>
          </w:tcPr>
          <w:p w:rsidR="001909E0" w:rsidRPr="003C2599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127" w:type="dxa"/>
          </w:tcPr>
          <w:p w:rsidR="001909E0" w:rsidRPr="003C2599" w:rsidRDefault="00847A47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 commandments of God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Pro 6:23</w:t>
            </w:r>
          </w:p>
        </w:tc>
      </w:tr>
      <w:tr w:rsidR="001909E0" w:rsidTr="00303A85">
        <w:tc>
          <w:tcPr>
            <w:tcW w:w="2268" w:type="dxa"/>
          </w:tcPr>
          <w:p w:rsidR="001909E0" w:rsidRDefault="00847A47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 message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v5</w:t>
            </w:r>
          </w:p>
        </w:tc>
        <w:tc>
          <w:tcPr>
            <w:tcW w:w="2268" w:type="dxa"/>
          </w:tcPr>
          <w:p w:rsidR="001909E0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127" w:type="dxa"/>
          </w:tcPr>
          <w:p w:rsidR="001909E0" w:rsidRDefault="00847A47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the gospel   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AC548C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          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 Cor 4:4</w:t>
            </w:r>
          </w:p>
        </w:tc>
      </w:tr>
    </w:tbl>
    <w:p w:rsidR="00A46C67" w:rsidRDefault="00A46C67" w:rsidP="003F45D4">
      <w:pPr>
        <w:pStyle w:val="NoSpacing"/>
      </w:pPr>
    </w:p>
    <w:p w:rsidR="001909E0" w:rsidRDefault="001909E0" w:rsidP="003F45D4">
      <w:pPr>
        <w:pStyle w:val="NoSpacing"/>
      </w:pPr>
    </w:p>
    <w:tbl>
      <w:tblPr>
        <w:tblStyle w:val="TableGrid"/>
        <w:tblW w:w="6663" w:type="dxa"/>
        <w:tblInd w:w="-5" w:type="dxa"/>
        <w:tblLook w:val="04A0" w:firstRow="1" w:lastRow="0" w:firstColumn="1" w:lastColumn="0" w:noHBand="0" w:noVBand="1"/>
      </w:tblPr>
      <w:tblGrid>
        <w:gridCol w:w="1661"/>
        <w:gridCol w:w="5002"/>
      </w:tblGrid>
      <w:tr w:rsidR="001909E0" w:rsidTr="00303A85">
        <w:tc>
          <w:tcPr>
            <w:tcW w:w="6663" w:type="dxa"/>
            <w:gridSpan w:val="2"/>
          </w:tcPr>
          <w:p w:rsidR="001909E0" w:rsidRPr="0077032E" w:rsidRDefault="001909E0" w:rsidP="0028154D">
            <w:pPr>
              <w:jc w:val="center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</w:pPr>
            <w:r w:rsidRPr="0077032E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Fellowship in the New Testament</w:t>
            </w:r>
          </w:p>
        </w:tc>
      </w:tr>
      <w:tr w:rsidR="001909E0" w:rsidTr="00303A85">
        <w:tc>
          <w:tcPr>
            <w:tcW w:w="1661" w:type="dxa"/>
          </w:tcPr>
          <w:p w:rsidR="001909E0" w:rsidRPr="003C2599" w:rsidRDefault="00C04426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Common</w:t>
            </w:r>
          </w:p>
        </w:tc>
        <w:tc>
          <w:tcPr>
            <w:tcW w:w="5002" w:type="dxa"/>
          </w:tcPr>
          <w:p w:rsidR="001909E0" w:rsidRPr="003C2599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We have a common faith e.g. Titus 1:4</w:t>
            </w:r>
          </w:p>
        </w:tc>
      </w:tr>
      <w:tr w:rsidR="001909E0" w:rsidTr="00303A85">
        <w:tc>
          <w:tcPr>
            <w:tcW w:w="1661" w:type="dxa"/>
          </w:tcPr>
          <w:p w:rsidR="001909E0" w:rsidRPr="003C2599" w:rsidRDefault="00C04426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Partnership</w:t>
            </w:r>
          </w:p>
        </w:tc>
        <w:tc>
          <w:tcPr>
            <w:tcW w:w="5002" w:type="dxa"/>
          </w:tcPr>
          <w:p w:rsidR="001909E0" w:rsidRPr="003C2599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We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partner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with others in the work of the truth e.g. 2 Cor 8:23</w:t>
            </w:r>
          </w:p>
        </w:tc>
      </w:tr>
      <w:tr w:rsidR="001909E0" w:rsidTr="00303A85">
        <w:tc>
          <w:tcPr>
            <w:tcW w:w="1661" w:type="dxa"/>
          </w:tcPr>
          <w:p w:rsidR="001909E0" w:rsidRPr="003C2599" w:rsidRDefault="00C04426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Sharing</w:t>
            </w:r>
          </w:p>
        </w:tc>
        <w:tc>
          <w:tcPr>
            <w:tcW w:w="5002" w:type="dxa"/>
          </w:tcPr>
          <w:p w:rsidR="001909E0" w:rsidRPr="003C2599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We share our material goods with those in need e.g. Rom 15:26</w:t>
            </w:r>
          </w:p>
        </w:tc>
      </w:tr>
      <w:tr w:rsidR="001909E0" w:rsidTr="00303A85">
        <w:tc>
          <w:tcPr>
            <w:tcW w:w="1661" w:type="dxa"/>
          </w:tcPr>
          <w:p w:rsidR="001909E0" w:rsidRPr="003C2599" w:rsidRDefault="00C04426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Participation</w:t>
            </w:r>
          </w:p>
        </w:tc>
        <w:tc>
          <w:tcPr>
            <w:tcW w:w="5002" w:type="dxa"/>
          </w:tcPr>
          <w:p w:rsidR="001909E0" w:rsidRPr="003C2599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We participate in the blood and body of Christ e.g. 1 Cor 10:16</w:t>
            </w:r>
          </w:p>
        </w:tc>
      </w:tr>
    </w:tbl>
    <w:p w:rsidR="001909E0" w:rsidRDefault="001909E0" w:rsidP="003F45D4">
      <w:pPr>
        <w:pStyle w:val="NoSpacing"/>
      </w:pPr>
    </w:p>
    <w:p w:rsidR="00A46C67" w:rsidRDefault="00A46C67" w:rsidP="003F45D4">
      <w:pPr>
        <w:pStyle w:val="NoSpacing"/>
      </w:pPr>
    </w:p>
    <w:tbl>
      <w:tblPr>
        <w:tblStyle w:val="TableGrid"/>
        <w:tblW w:w="6947" w:type="dxa"/>
        <w:tblInd w:w="-289" w:type="dxa"/>
        <w:tblLook w:val="04A0" w:firstRow="1" w:lastRow="0" w:firstColumn="1" w:lastColumn="0" w:noHBand="0" w:noVBand="1"/>
      </w:tblPr>
      <w:tblGrid>
        <w:gridCol w:w="284"/>
        <w:gridCol w:w="426"/>
        <w:gridCol w:w="2693"/>
        <w:gridCol w:w="3544"/>
      </w:tblGrid>
      <w:tr w:rsidR="001909E0" w:rsidTr="00303A85">
        <w:trPr>
          <w:gridBefore w:val="1"/>
          <w:wBefore w:w="284" w:type="dxa"/>
        </w:trPr>
        <w:tc>
          <w:tcPr>
            <w:tcW w:w="6663" w:type="dxa"/>
            <w:gridSpan w:val="3"/>
          </w:tcPr>
          <w:p w:rsidR="001909E0" w:rsidRPr="0077032E" w:rsidRDefault="001909E0" w:rsidP="0028154D">
            <w:pPr>
              <w:jc w:val="center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</w:pPr>
            <w:r w:rsidRPr="0077032E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Fellowship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 xml:space="preserve"> in the 1</w:t>
            </w:r>
            <w:r w:rsidRPr="0077032E">
              <w:rPr>
                <w:rFonts w:eastAsia="Times New Roman" w:cstheme="minorHAnsi"/>
                <w:b/>
                <w:color w:val="000000"/>
                <w:sz w:val="26"/>
                <w:szCs w:val="26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 xml:space="preserve"> Century – Acts 2:41-47</w:t>
            </w:r>
          </w:p>
        </w:tc>
      </w:tr>
      <w:tr w:rsidR="001909E0" w:rsidTr="00303A85">
        <w:trPr>
          <w:gridBefore w:val="1"/>
          <w:wBefore w:w="284" w:type="dxa"/>
        </w:trPr>
        <w:tc>
          <w:tcPr>
            <w:tcW w:w="426" w:type="dxa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6283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1.</w:t>
            </w:r>
          </w:p>
        </w:tc>
        <w:tc>
          <w:tcPr>
            <w:tcW w:w="6237" w:type="dxa"/>
            <w:gridSpan w:val="2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6283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Generous material sharing of resources</w:t>
            </w:r>
          </w:p>
        </w:tc>
      </w:tr>
      <w:tr w:rsidR="001909E0" w:rsidTr="00303A85">
        <w:trPr>
          <w:gridBefore w:val="1"/>
          <w:wBefore w:w="284" w:type="dxa"/>
        </w:trPr>
        <w:tc>
          <w:tcPr>
            <w:tcW w:w="426" w:type="dxa"/>
          </w:tcPr>
          <w:p w:rsidR="001909E0" w:rsidRPr="0077032E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6237" w:type="dxa"/>
            <w:gridSpan w:val="2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Continual, daily practice</w:t>
            </w:r>
          </w:p>
        </w:tc>
      </w:tr>
      <w:tr w:rsidR="001909E0" w:rsidTr="00303A85">
        <w:trPr>
          <w:gridBefore w:val="1"/>
          <w:wBefore w:w="284" w:type="dxa"/>
        </w:trPr>
        <w:tc>
          <w:tcPr>
            <w:tcW w:w="426" w:type="dxa"/>
          </w:tcPr>
          <w:p w:rsidR="001909E0" w:rsidRPr="0077032E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6237" w:type="dxa"/>
            <w:gridSpan w:val="2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One mind and purpose</w:t>
            </w:r>
          </w:p>
        </w:tc>
      </w:tr>
      <w:tr w:rsidR="001909E0" w:rsidTr="00303A85">
        <w:trPr>
          <w:gridBefore w:val="1"/>
          <w:wBefore w:w="284" w:type="dxa"/>
        </w:trPr>
        <w:tc>
          <w:tcPr>
            <w:tcW w:w="426" w:type="dxa"/>
          </w:tcPr>
          <w:p w:rsidR="001909E0" w:rsidRPr="0077032E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6237" w:type="dxa"/>
            <w:gridSpan w:val="2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Physically came together in a location</w:t>
            </w:r>
          </w:p>
        </w:tc>
      </w:tr>
      <w:tr w:rsidR="001909E0" w:rsidTr="00303A85">
        <w:trPr>
          <w:gridBefore w:val="1"/>
          <w:wBefore w:w="284" w:type="dxa"/>
        </w:trPr>
        <w:tc>
          <w:tcPr>
            <w:tcW w:w="426" w:type="dxa"/>
          </w:tcPr>
          <w:p w:rsidR="001909E0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5. </w:t>
            </w:r>
          </w:p>
        </w:tc>
        <w:tc>
          <w:tcPr>
            <w:tcW w:w="6237" w:type="dxa"/>
            <w:gridSpan w:val="2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Opened homes for fellowship activity</w:t>
            </w:r>
          </w:p>
        </w:tc>
      </w:tr>
      <w:tr w:rsidR="001909E0" w:rsidTr="00303A85">
        <w:trPr>
          <w:gridBefore w:val="1"/>
          <w:wBefore w:w="284" w:type="dxa"/>
        </w:trPr>
        <w:tc>
          <w:tcPr>
            <w:tcW w:w="426" w:type="dxa"/>
          </w:tcPr>
          <w:p w:rsidR="001909E0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6.</w:t>
            </w:r>
          </w:p>
        </w:tc>
        <w:tc>
          <w:tcPr>
            <w:tcW w:w="6237" w:type="dxa"/>
            <w:gridSpan w:val="2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Shared food enthusiastically, always with a spiritual mind</w:t>
            </w:r>
          </w:p>
        </w:tc>
      </w:tr>
      <w:tr w:rsidR="001909E0" w:rsidTr="00303A85">
        <w:trPr>
          <w:gridBefore w:val="1"/>
          <w:wBefore w:w="284" w:type="dxa"/>
        </w:trPr>
        <w:tc>
          <w:tcPr>
            <w:tcW w:w="426" w:type="dxa"/>
          </w:tcPr>
          <w:p w:rsidR="001909E0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7.</w:t>
            </w:r>
          </w:p>
        </w:tc>
        <w:tc>
          <w:tcPr>
            <w:tcW w:w="6237" w:type="dxa"/>
            <w:gridSpan w:val="2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Praising God and respected by outsiders</w:t>
            </w:r>
          </w:p>
        </w:tc>
      </w:tr>
      <w:tr w:rsidR="001909E0" w:rsidTr="00303A85">
        <w:trPr>
          <w:gridBefore w:val="1"/>
          <w:wBefore w:w="284" w:type="dxa"/>
        </w:trPr>
        <w:tc>
          <w:tcPr>
            <w:tcW w:w="426" w:type="dxa"/>
          </w:tcPr>
          <w:p w:rsidR="001909E0" w:rsidRDefault="001909E0" w:rsidP="002815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8.</w:t>
            </w:r>
          </w:p>
        </w:tc>
        <w:tc>
          <w:tcPr>
            <w:tcW w:w="6237" w:type="dxa"/>
            <w:gridSpan w:val="2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God was bringing people into the ecclesia to save them</w:t>
            </w:r>
          </w:p>
        </w:tc>
      </w:tr>
      <w:tr w:rsidR="001909E0" w:rsidTr="00303A85">
        <w:tc>
          <w:tcPr>
            <w:tcW w:w="6947" w:type="dxa"/>
            <w:gridSpan w:val="4"/>
          </w:tcPr>
          <w:p w:rsidR="001909E0" w:rsidRPr="0077032E" w:rsidRDefault="001909E0" w:rsidP="0028154D">
            <w:pPr>
              <w:jc w:val="center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Ecclesial-based Fellowship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 Cor 8:22</w:t>
            </w:r>
          </w:p>
        </w:tc>
        <w:tc>
          <w:tcPr>
            <w:tcW w:w="3544" w:type="dxa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“oftentimes proved diligent in many things”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Pr="0077032E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 Cor 8:19</w:t>
            </w:r>
          </w:p>
        </w:tc>
        <w:tc>
          <w:tcPr>
            <w:tcW w:w="3544" w:type="dxa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“who was also chosen of the churches to travel with us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Pr="0077032E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 Cor 8:23</w:t>
            </w:r>
          </w:p>
        </w:tc>
        <w:tc>
          <w:tcPr>
            <w:tcW w:w="3544" w:type="dxa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“partner” “are the messengers of the churches”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Pr="0077032E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Acts 13:3</w:t>
            </w:r>
          </w:p>
        </w:tc>
        <w:tc>
          <w:tcPr>
            <w:tcW w:w="3544" w:type="dxa"/>
          </w:tcPr>
          <w:p w:rsidR="001909E0" w:rsidRPr="00C62834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“laid their hands on them, they sent them away”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Default="00077FEC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Acts 15:22, 25, 27; 1 Cor 16: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 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 Cor 8:18, 22; Col 4:8</w:t>
            </w:r>
          </w:p>
        </w:tc>
        <w:tc>
          <w:tcPr>
            <w:tcW w:w="3544" w:type="dxa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“send chosen men”, “sent”, “sent with them”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Default="00077FEC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Acts 15:23; 18:27; 1 Cor 16:3</w:t>
            </w:r>
          </w:p>
        </w:tc>
        <w:tc>
          <w:tcPr>
            <w:tcW w:w="3544" w:type="dxa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“they wrote letters”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Rom 16:1</w:t>
            </w:r>
          </w:p>
        </w:tc>
        <w:tc>
          <w:tcPr>
            <w:tcW w:w="3544" w:type="dxa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“comm</w:t>
            </w:r>
            <w:r w:rsidR="00BE374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nd unto you”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Rom 16:2; Acts 18:27; Col 4:10</w:t>
            </w:r>
          </w:p>
        </w:tc>
        <w:tc>
          <w:tcPr>
            <w:tcW w:w="3544" w:type="dxa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“receive her/him”</w:t>
            </w:r>
          </w:p>
        </w:tc>
      </w:tr>
      <w:tr w:rsidR="001909E0" w:rsidTr="00303A85">
        <w:tc>
          <w:tcPr>
            <w:tcW w:w="3403" w:type="dxa"/>
            <w:gridSpan w:val="3"/>
          </w:tcPr>
          <w:p w:rsidR="001909E0" w:rsidRDefault="008F7E82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Acts 15</w:t>
            </w:r>
            <w:r w:rsidR="001909E0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:24</w:t>
            </w:r>
          </w:p>
        </w:tc>
        <w:tc>
          <w:tcPr>
            <w:tcW w:w="3544" w:type="dxa"/>
          </w:tcPr>
          <w:p w:rsidR="001909E0" w:rsidRDefault="001909E0" w:rsidP="002815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“went out from us”, “we gave no such commandment”</w:t>
            </w:r>
          </w:p>
        </w:tc>
      </w:tr>
    </w:tbl>
    <w:p w:rsidR="00A46C67" w:rsidRDefault="00A46C67" w:rsidP="003F45D4">
      <w:pPr>
        <w:pStyle w:val="NoSpacing"/>
      </w:pPr>
    </w:p>
    <w:tbl>
      <w:tblPr>
        <w:tblStyle w:val="TableGrid"/>
        <w:tblW w:w="6947" w:type="dxa"/>
        <w:tblInd w:w="-289" w:type="dxa"/>
        <w:tblLook w:val="04A0" w:firstRow="1" w:lastRow="0" w:firstColumn="1" w:lastColumn="0" w:noHBand="0" w:noVBand="1"/>
      </w:tblPr>
      <w:tblGrid>
        <w:gridCol w:w="6947"/>
      </w:tblGrid>
      <w:tr w:rsidR="00367B9F" w:rsidTr="00367B9F">
        <w:tc>
          <w:tcPr>
            <w:tcW w:w="6947" w:type="dxa"/>
          </w:tcPr>
          <w:p w:rsidR="00367B9F" w:rsidRPr="0077032E" w:rsidRDefault="00367B9F" w:rsidP="0028154D">
            <w:pPr>
              <w:jc w:val="center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“Receive him not”</w:t>
            </w:r>
            <w:r w:rsidR="00842005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 xml:space="preserve"> 2 John</w:t>
            </w:r>
          </w:p>
        </w:tc>
      </w:tr>
      <w:tr w:rsidR="00367B9F" w:rsidTr="00E458FC">
        <w:trPr>
          <w:trHeight w:val="3847"/>
        </w:trPr>
        <w:tc>
          <w:tcPr>
            <w:tcW w:w="6947" w:type="dxa"/>
          </w:tcPr>
          <w:p w:rsidR="00E82350" w:rsidRPr="00E458FC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67B9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Responsibility of believers is to “not receive” those without the doctrine of Christ (“Receive”: Acts 21:17; Rom 15:7, 16:2; 2 Cor. 7:2,15; Gal.4:14; Phil.2:29; Phile. 12,15,17; 2 John 10, 3 John 8,9,10).</w:t>
            </w:r>
          </w:p>
          <w:p w:rsidR="00E458FC" w:rsidRPr="00E458FC" w:rsidRDefault="00E458FC" w:rsidP="00E458FC">
            <w:pPr>
              <w:ind w:left="720"/>
              <w:rPr>
                <w:rFonts w:eastAsia="Times New Roman" w:cstheme="minorHAnsi"/>
                <w:color w:val="000000"/>
                <w:sz w:val="12"/>
                <w:szCs w:val="24"/>
                <w:lang w:eastAsia="en-CA"/>
              </w:rPr>
            </w:pPr>
          </w:p>
          <w:p w:rsidR="00E82350" w:rsidRPr="00E458FC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67B9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“Doctrine of Christ” not limited to “Christ came in the flesh” – used of “his teaching” in general (Matt. 7:28, 22:33, John 7:16-17, 18:19, Acts 2:42 - same as “apostle’s doctrine”, Acts 13:12, 17:19,</w:t>
            </w:r>
            <w:r w:rsidRPr="00367B9F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  <w:lang w:val="en-US" w:eastAsia="en-CA"/>
              </w:rPr>
              <w:t xml:space="preserve"> </w:t>
            </w:r>
            <w:r w:rsidRPr="00367B9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Heb. 6:2).</w:t>
            </w:r>
          </w:p>
          <w:p w:rsidR="00E458FC" w:rsidRPr="00E458FC" w:rsidRDefault="00E458FC" w:rsidP="00E458FC">
            <w:pPr>
              <w:rPr>
                <w:rFonts w:eastAsia="Times New Roman" w:cstheme="minorHAnsi"/>
                <w:color w:val="000000"/>
                <w:sz w:val="14"/>
                <w:szCs w:val="24"/>
                <w:lang w:eastAsia="en-CA"/>
              </w:rPr>
            </w:pPr>
          </w:p>
          <w:p w:rsidR="00367B9F" w:rsidRPr="00367B9F" w:rsidRDefault="00B5385E" w:rsidP="0028154D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67B9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Covers all cases of receiving </w:t>
            </w:r>
            <w:r w:rsidR="00FF6DA3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by</w:t>
            </w:r>
            <w:r w:rsidRPr="00367B9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 principle – we believe 2 John is giving an example i.e. the ecclesia is not to receive an individual</w:t>
            </w:r>
            <w:r w:rsidR="00FF6DA3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 without the teaching of Christ</w:t>
            </w:r>
            <w:r w:rsidRPr="00367B9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.</w:t>
            </w:r>
          </w:p>
        </w:tc>
      </w:tr>
    </w:tbl>
    <w:p w:rsidR="00367B9F" w:rsidRDefault="00367B9F" w:rsidP="003F45D4">
      <w:pPr>
        <w:pStyle w:val="NoSpacing"/>
      </w:pPr>
    </w:p>
    <w:p w:rsidR="00367B9F" w:rsidRDefault="000537DA" w:rsidP="003F45D4">
      <w:pPr>
        <w:pStyle w:val="NoSpacing"/>
      </w:pPr>
      <w:r>
        <w:object w:dxaOrig="9455" w:dyaOrig="5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25pt;height:214.85pt" o:ole="" o:bordertopcolor="this" o:borderleftcolor="this" o:borderbottomcolor="this" o:borderrightcolor="this">
            <v:imagedata r:id="rId6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PowerPoint.Slide.12" ShapeID="_x0000_i1025" DrawAspect="Content" ObjectID="_1561200039" r:id="rId7"/>
        </w:object>
      </w:r>
    </w:p>
    <w:p w:rsidR="00F9252D" w:rsidRDefault="00F9252D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p w:rsidR="00367B9F" w:rsidRDefault="00367B9F" w:rsidP="003F45D4">
      <w:pPr>
        <w:pStyle w:val="NoSpacing"/>
      </w:pPr>
    </w:p>
    <w:tbl>
      <w:tblPr>
        <w:tblStyle w:val="TableGrid"/>
        <w:tblW w:w="6947" w:type="dxa"/>
        <w:tblInd w:w="-289" w:type="dxa"/>
        <w:tblLook w:val="04A0" w:firstRow="1" w:lastRow="0" w:firstColumn="1" w:lastColumn="0" w:noHBand="0" w:noVBand="1"/>
      </w:tblPr>
      <w:tblGrid>
        <w:gridCol w:w="6947"/>
      </w:tblGrid>
      <w:tr w:rsidR="00367B9F" w:rsidTr="00C87696">
        <w:tc>
          <w:tcPr>
            <w:tcW w:w="6947" w:type="dxa"/>
          </w:tcPr>
          <w:p w:rsidR="00367B9F" w:rsidRPr="0077032E" w:rsidRDefault="00367B9F" w:rsidP="0028154D">
            <w:pPr>
              <w:jc w:val="center"/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>“Receiving”</w:t>
            </w:r>
            <w:r w:rsidR="00842005">
              <w:rPr>
                <w:rFonts w:eastAsia="Times New Roman" w:cstheme="minorHAnsi"/>
                <w:b/>
                <w:color w:val="000000"/>
                <w:sz w:val="26"/>
                <w:szCs w:val="26"/>
                <w:lang w:eastAsia="en-CA"/>
              </w:rPr>
              <w:t xml:space="preserve"> 3 John</w:t>
            </w:r>
            <w:bookmarkStart w:id="0" w:name="_GoBack"/>
            <w:bookmarkEnd w:id="0"/>
          </w:p>
        </w:tc>
      </w:tr>
      <w:tr w:rsidR="00367B9F" w:rsidTr="00C87696">
        <w:trPr>
          <w:trHeight w:val="1270"/>
        </w:trPr>
        <w:tc>
          <w:tcPr>
            <w:tcW w:w="6947" w:type="dxa"/>
          </w:tcPr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We should receive those who are walking in the truth.  </w:t>
            </w:r>
          </w:p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Fellowship matters should be addressed to the ecclesia.</w:t>
            </w:r>
          </w:p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Fellowship problems should never be about personality or a power struggle.</w:t>
            </w:r>
          </w:p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It is wrong to not receive someone who has committed to the doctrine and fellowship practice.</w:t>
            </w:r>
          </w:p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It is wrong to forbid others to receive someone who has committed to the doctrine and fellowship practice.</w:t>
            </w:r>
          </w:p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It is wrong to cast out of the ecclesia those that desire to receive someone who has committed to the doctrine and fellowship practice.</w:t>
            </w:r>
          </w:p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It is not saying that we should “receive” everyone, or in fact anyone that has not committed to the doctrine and fellowship practice. </w:t>
            </w:r>
          </w:p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I</w:t>
            </w:r>
            <w:r w:rsidR="00367B9F"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t is not saying that we should </w:t>
            </w: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never “forbid others to receive”, in fact 2 John gives us the very situation where we should. </w:t>
            </w:r>
          </w:p>
          <w:p w:rsidR="00E82350" w:rsidRPr="00C87696" w:rsidRDefault="00367B9F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It is not saying that we should</w:t>
            </w:r>
            <w:r w:rsidR="00B5385E"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 never “cast some out of the ecclesia” in fact it is the same term Paul uses in Gal. 4 of Ishmael in parallel to those with false doctrine.</w:t>
            </w:r>
          </w:p>
          <w:p w:rsidR="00E82350" w:rsidRPr="00C87696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It is wrong to </w:t>
            </w: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 w:eastAsia="en-CA"/>
              </w:rPr>
              <w:t xml:space="preserve">not receive </w:t>
            </w: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 xml:space="preserve">those you should (3 John) and it is wrong </w:t>
            </w: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 w:eastAsia="en-CA"/>
              </w:rPr>
              <w:t xml:space="preserve">to receive </w:t>
            </w: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those you should not (2 John).</w:t>
            </w:r>
          </w:p>
          <w:p w:rsidR="00367B9F" w:rsidRPr="00367B9F" w:rsidRDefault="00B5385E" w:rsidP="00367B9F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C87696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en-CA"/>
              </w:rPr>
              <w:t>The doctrine of Christ is the difference maker, not personality or power.</w:t>
            </w:r>
          </w:p>
        </w:tc>
      </w:tr>
    </w:tbl>
    <w:p w:rsidR="00367B9F" w:rsidRPr="003F45D4" w:rsidRDefault="00367B9F" w:rsidP="003F45D4">
      <w:pPr>
        <w:pStyle w:val="NoSpacing"/>
      </w:pPr>
    </w:p>
    <w:sectPr w:rsidR="00367B9F" w:rsidRPr="003F45D4" w:rsidSect="00367B9F">
      <w:type w:val="continuous"/>
      <w:pgSz w:w="15840" w:h="12240" w:orient="landscape"/>
      <w:pgMar w:top="709" w:right="672" w:bottom="567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379"/>
    <w:multiLevelType w:val="hybridMultilevel"/>
    <w:tmpl w:val="55A04B3A"/>
    <w:lvl w:ilvl="0" w:tplc="47306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5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87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0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2C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9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CE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610D0"/>
    <w:multiLevelType w:val="hybridMultilevel"/>
    <w:tmpl w:val="5846EA48"/>
    <w:lvl w:ilvl="0" w:tplc="72CC7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0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A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C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C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AB7405"/>
    <w:multiLevelType w:val="hybridMultilevel"/>
    <w:tmpl w:val="7AC09708"/>
    <w:lvl w:ilvl="0" w:tplc="7ADE1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21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C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C9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2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8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89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06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E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E271B"/>
    <w:multiLevelType w:val="hybridMultilevel"/>
    <w:tmpl w:val="6994C084"/>
    <w:lvl w:ilvl="0" w:tplc="2A96429A">
      <w:start w:val="24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EA0"/>
    <w:multiLevelType w:val="hybridMultilevel"/>
    <w:tmpl w:val="6A1AD9B8"/>
    <w:lvl w:ilvl="0" w:tplc="163C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2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8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28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69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57378"/>
    <w:multiLevelType w:val="hybridMultilevel"/>
    <w:tmpl w:val="23D2B5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4646"/>
    <w:multiLevelType w:val="hybridMultilevel"/>
    <w:tmpl w:val="51EE8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A5534"/>
    <w:multiLevelType w:val="hybridMultilevel"/>
    <w:tmpl w:val="0210826C"/>
    <w:lvl w:ilvl="0" w:tplc="0A94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2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6F188E"/>
    <w:multiLevelType w:val="hybridMultilevel"/>
    <w:tmpl w:val="4516F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0603"/>
    <w:multiLevelType w:val="hybridMultilevel"/>
    <w:tmpl w:val="5D84F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B23BAA">
      <w:start w:val="19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6CFF"/>
    <w:multiLevelType w:val="hybridMultilevel"/>
    <w:tmpl w:val="6AA0D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5004A"/>
    <w:multiLevelType w:val="hybridMultilevel"/>
    <w:tmpl w:val="DCD0D39A"/>
    <w:lvl w:ilvl="0" w:tplc="8AE059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48D462E"/>
    <w:multiLevelType w:val="hybridMultilevel"/>
    <w:tmpl w:val="27321310"/>
    <w:lvl w:ilvl="0" w:tplc="AF8E8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0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8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4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2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4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0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734299"/>
    <w:multiLevelType w:val="hybridMultilevel"/>
    <w:tmpl w:val="72D00318"/>
    <w:lvl w:ilvl="0" w:tplc="2F6E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A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A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46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B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A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99070F"/>
    <w:multiLevelType w:val="hybridMultilevel"/>
    <w:tmpl w:val="EBCC911E"/>
    <w:lvl w:ilvl="0" w:tplc="C20CD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00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2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44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8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6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6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C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AC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EE"/>
    <w:rsid w:val="000537DA"/>
    <w:rsid w:val="00077FEC"/>
    <w:rsid w:val="000C72E9"/>
    <w:rsid w:val="001009D8"/>
    <w:rsid w:val="001467B5"/>
    <w:rsid w:val="001909E0"/>
    <w:rsid w:val="001916D9"/>
    <w:rsid w:val="001C2A38"/>
    <w:rsid w:val="00253D5C"/>
    <w:rsid w:val="0028154D"/>
    <w:rsid w:val="00281C5E"/>
    <w:rsid w:val="00302F83"/>
    <w:rsid w:val="00303A85"/>
    <w:rsid w:val="0031156D"/>
    <w:rsid w:val="00361432"/>
    <w:rsid w:val="00367B9F"/>
    <w:rsid w:val="003939E4"/>
    <w:rsid w:val="003C1494"/>
    <w:rsid w:val="003C2599"/>
    <w:rsid w:val="003E6BEE"/>
    <w:rsid w:val="003F45D4"/>
    <w:rsid w:val="00412803"/>
    <w:rsid w:val="004778AA"/>
    <w:rsid w:val="004856A6"/>
    <w:rsid w:val="004A4E6A"/>
    <w:rsid w:val="00571EAB"/>
    <w:rsid w:val="00590F4B"/>
    <w:rsid w:val="005E610B"/>
    <w:rsid w:val="0077032E"/>
    <w:rsid w:val="007A43B8"/>
    <w:rsid w:val="007A4D1A"/>
    <w:rsid w:val="00842005"/>
    <w:rsid w:val="00847A47"/>
    <w:rsid w:val="00897D28"/>
    <w:rsid w:val="008F7E82"/>
    <w:rsid w:val="009304C7"/>
    <w:rsid w:val="0097446F"/>
    <w:rsid w:val="00A0035E"/>
    <w:rsid w:val="00A46C67"/>
    <w:rsid w:val="00A770CF"/>
    <w:rsid w:val="00AC548C"/>
    <w:rsid w:val="00B5385E"/>
    <w:rsid w:val="00B935E0"/>
    <w:rsid w:val="00BE3740"/>
    <w:rsid w:val="00C04426"/>
    <w:rsid w:val="00C30D6C"/>
    <w:rsid w:val="00C62834"/>
    <w:rsid w:val="00C87696"/>
    <w:rsid w:val="00CA7BBD"/>
    <w:rsid w:val="00CC28D8"/>
    <w:rsid w:val="00CC7E43"/>
    <w:rsid w:val="00CF63FB"/>
    <w:rsid w:val="00D03B62"/>
    <w:rsid w:val="00DA1494"/>
    <w:rsid w:val="00E25C28"/>
    <w:rsid w:val="00E458FC"/>
    <w:rsid w:val="00E663E0"/>
    <w:rsid w:val="00E82350"/>
    <w:rsid w:val="00E916D1"/>
    <w:rsid w:val="00EE26D3"/>
    <w:rsid w:val="00F925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0D67"/>
  <w15:chartTrackingRefBased/>
  <w15:docId w15:val="{5F11532A-7249-4C79-9059-2F82C14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E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3E6BEE"/>
  </w:style>
  <w:style w:type="character" w:styleId="Hyperlink">
    <w:name w:val="Hyperlink"/>
    <w:basedOn w:val="DefaultParagraphFont"/>
    <w:uiPriority w:val="99"/>
    <w:semiHidden/>
    <w:unhideWhenUsed/>
    <w:rsid w:val="003E6B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BEE"/>
    <w:rPr>
      <w:sz w:val="20"/>
      <w:szCs w:val="20"/>
    </w:rPr>
  </w:style>
  <w:style w:type="paragraph" w:styleId="NoSpacing">
    <w:name w:val="No Spacing"/>
    <w:uiPriority w:val="1"/>
    <w:qFormat/>
    <w:rsid w:val="003E6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7B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6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4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42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41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919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756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23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4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9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3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9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71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8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06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197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55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152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71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2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7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8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242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58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5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8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9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A060-8F17-4012-837A-CF0D3B7B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Hodge</dc:creator>
  <cp:keywords/>
  <dc:description/>
  <cp:lastModifiedBy>Ted</cp:lastModifiedBy>
  <cp:revision>4</cp:revision>
  <dcterms:created xsi:type="dcterms:W3CDTF">2017-06-27T13:53:00Z</dcterms:created>
  <dcterms:modified xsi:type="dcterms:W3CDTF">2017-07-10T17:54:00Z</dcterms:modified>
</cp:coreProperties>
</file>